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菏投润和30MW（TZJY）分布式光伏项目光伏组件采购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延期公告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菏投润和30MW（TZJY）分布式光伏项目光伏组件</w:t>
      </w:r>
      <w:r>
        <w:rPr>
          <w:rFonts w:hint="eastAsia" w:ascii="宋体" w:hAnsi="宋体" w:eastAsia="宋体" w:cs="宋体"/>
          <w:sz w:val="24"/>
          <w:szCs w:val="24"/>
        </w:rPr>
        <w:t>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二、项目编号：</w:t>
      </w:r>
      <w:r>
        <w:rPr>
          <w:rFonts w:hint="eastAsia" w:ascii="宋体" w:hAnsi="宋体" w:cs="宋体"/>
          <w:color w:val="auto"/>
          <w:sz w:val="24"/>
          <w:szCs w:val="22"/>
          <w:highlight w:val="none"/>
          <w:lang w:eastAsia="zh-CN"/>
        </w:rPr>
        <w:t>HTYN2022-HTRH015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延期</w:t>
      </w:r>
      <w:r>
        <w:rPr>
          <w:rFonts w:hint="eastAsia" w:ascii="宋体" w:hAnsi="宋体" w:eastAsia="宋体" w:cs="宋体"/>
          <w:sz w:val="24"/>
          <w:szCs w:val="24"/>
        </w:rPr>
        <w:t>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本项目招标文件获取时间延期至202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日17时00分；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其他内容不变，特此公告。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联系方式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招标人：山东菏投润和能源科技有限公司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地址：</w:t>
      </w:r>
      <w:r>
        <w:rPr>
          <w:rFonts w:hint="eastAsia" w:asciiTheme="minorEastAsia" w:hAnsiTheme="minorEastAsia" w:eastAsiaTheme="minorEastAsia" w:cstheme="minorEastAsia"/>
          <w:smallCaps w:val="0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ar"/>
        </w:rPr>
        <w:t>山东省菏泽市开发区人民路中达地产9层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联系人：陈顺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联系方式：13668601568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招标代理机构：山东菏投一诺全程管理咨询有限公司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地  址：</w:t>
      </w:r>
      <w:r>
        <w:rPr>
          <w:rFonts w:hint="eastAsia" w:ascii="宋体" w:hAnsi="宋体" w:cs="宋体"/>
          <w:smallCaps w:val="0"/>
          <w:spacing w:val="0"/>
          <w:w w:val="100"/>
          <w:position w:val="0"/>
          <w:sz w:val="24"/>
        </w:rPr>
        <w:t>菏泽市开发区人民路经典国际大厦11楼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60" w:lineRule="exact"/>
        <w:ind w:right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联系人：潘经理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60" w:lineRule="exact"/>
        <w:ind w:right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联系方式：0530-</w:t>
      </w:r>
      <w:r>
        <w:rPr>
          <w:rFonts w:hint="eastAsia" w:ascii="宋体" w:hAnsi="宋体" w:cs="宋体"/>
          <w:sz w:val="24"/>
          <w:highlight w:val="none"/>
        </w:rPr>
        <w:t>5901085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 xml:space="preserve">  15265005716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60" w:lineRule="exact"/>
        <w:ind w:right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"/>
        </w:rPr>
        <w:t>电子邮件：htyinuo@163.com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2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ODY1MjQyNDMwZTlhZjU0MDJlNzM4ZmZiMjAzYmQifQ=="/>
  </w:docVars>
  <w:rsids>
    <w:rsidRoot w:val="759B1E11"/>
    <w:rsid w:val="035144F0"/>
    <w:rsid w:val="036C4530"/>
    <w:rsid w:val="04D74EFC"/>
    <w:rsid w:val="05ED7807"/>
    <w:rsid w:val="0748326A"/>
    <w:rsid w:val="0F71168C"/>
    <w:rsid w:val="118E2D0A"/>
    <w:rsid w:val="19A97FE1"/>
    <w:rsid w:val="1AFB3901"/>
    <w:rsid w:val="1E4F7829"/>
    <w:rsid w:val="1EBB15B2"/>
    <w:rsid w:val="26464BF8"/>
    <w:rsid w:val="2D1C1054"/>
    <w:rsid w:val="33B76240"/>
    <w:rsid w:val="38F63761"/>
    <w:rsid w:val="3DD74601"/>
    <w:rsid w:val="43133F48"/>
    <w:rsid w:val="449E67FF"/>
    <w:rsid w:val="458773B8"/>
    <w:rsid w:val="50DD2FC5"/>
    <w:rsid w:val="51156651"/>
    <w:rsid w:val="51294B96"/>
    <w:rsid w:val="591E29AD"/>
    <w:rsid w:val="59B20B3C"/>
    <w:rsid w:val="5C4970D1"/>
    <w:rsid w:val="5E1077DC"/>
    <w:rsid w:val="5FCB07CA"/>
    <w:rsid w:val="62433CAD"/>
    <w:rsid w:val="70713EF8"/>
    <w:rsid w:val="75383CBD"/>
    <w:rsid w:val="758A5259"/>
    <w:rsid w:val="759B1E11"/>
    <w:rsid w:val="759D5EAB"/>
    <w:rsid w:val="761D1AC4"/>
    <w:rsid w:val="7F1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Times New Roman" w:cs="Times New Roman"/>
      <w:color w:val="auto"/>
      <w:kern w:val="2"/>
      <w:sz w:val="21"/>
    </w:r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  <w:rPr>
      <w:u w:val="single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"/>
    <w:basedOn w:val="6"/>
    <w:qFormat/>
    <w:uiPriority w:val="0"/>
    <w:pPr>
      <w:spacing w:after="120"/>
      <w:ind w:firstLine="100" w:firstLineChars="100"/>
    </w:pPr>
    <w:rPr>
      <w:sz w:val="21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List 2"/>
    <w:basedOn w:val="1"/>
    <w:qFormat/>
    <w:uiPriority w:val="0"/>
    <w:pPr>
      <w:ind w:left="100" w:leftChars="200" w:hanging="200" w:hangingChars="200"/>
    </w:pPr>
  </w:style>
  <w:style w:type="paragraph" w:styleId="8">
    <w:name w:val="Plain Text"/>
    <w:basedOn w:val="1"/>
    <w:qFormat/>
    <w:uiPriority w:val="0"/>
    <w:rPr>
      <w:rFonts w:hint="eastAsia" w:ascii="宋体" w:hAnsi="Courier New" w:cs="楷体_GB2312"/>
      <w:kern w:val="0"/>
      <w:szCs w:val="21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首行缩进"/>
    <w:basedOn w:val="1"/>
    <w:next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paragraph" w:customStyle="1" w:styleId="14">
    <w:name w:val="样式 首行缩进:  2 字符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color w:val="000000"/>
      <w:sz w:val="24"/>
    </w:rPr>
  </w:style>
  <w:style w:type="paragraph" w:customStyle="1" w:styleId="15">
    <w:name w:val="p0"/>
    <w:basedOn w:val="1"/>
    <w:qFormat/>
    <w:uiPriority w:val="99"/>
    <w:pPr>
      <w:widowControl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表格文字"/>
    <w:basedOn w:val="1"/>
    <w:next w:val="6"/>
    <w:qFormat/>
    <w:uiPriority w:val="0"/>
    <w:pPr>
      <w:adjustRightInd w:val="0"/>
      <w:spacing w:line="42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312</Characters>
  <Lines>0</Lines>
  <Paragraphs>0</Paragraphs>
  <TotalTime>0</TotalTime>
  <ScaleCrop>false</ScaleCrop>
  <LinksUpToDate>false</LinksUpToDate>
  <CharactersWithSpaces>327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2021-09-17T11:15:00Z</dcterms:created>
  <dc:creator>安然</dc:creator>
  <cp:lastModifiedBy>Administrator</cp:lastModifiedBy>
  <cp:lastPrinted>2021-11-25T01:36:00Z</cp:lastPrinted>
  <dcterms:modified xsi:type="dcterms:W3CDTF">2022-11-30T06:57:38Z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0DBA282D29AA46638A12280108A39653</vt:lpwstr>
  </property>
</Properties>
</file>